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F6" w:rsidRDefault="00AF6CF6" w:rsidP="00AF6CF6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bookmarkStart w:id="0" w:name="_GoBack"/>
      <w:bookmarkEnd w:id="0"/>
    </w:p>
    <w:p w:rsidR="00AF6CF6" w:rsidRPr="003E3899" w:rsidRDefault="00AF6CF6" w:rsidP="00AF6CF6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3E3899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AF6CF6" w:rsidRDefault="00AF6CF6" w:rsidP="00AF6CF6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</w:p>
    <w:p w:rsidR="00AF6CF6" w:rsidRPr="00AF6CF6" w:rsidRDefault="00AF6CF6" w:rsidP="00AF6CF6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b/>
          <w:bCs/>
          <w:color w:val="000000"/>
          <w:sz w:val="28"/>
          <w:szCs w:val="28"/>
        </w:rPr>
      </w:pPr>
      <w:r w:rsidRPr="00AF6CF6">
        <w:rPr>
          <w:rFonts w:ascii="Times New Roman" w:eastAsia="Times New Roman" w:hAnsi="Times New Roman" w:cs="2  Nazanin" w:hint="cs"/>
          <w:b/>
          <w:bCs/>
          <w:color w:val="000000"/>
          <w:sz w:val="28"/>
          <w:szCs w:val="28"/>
          <w:rtl/>
        </w:rPr>
        <w:t xml:space="preserve">مصوبه فرايند انصراف دانشجويان قبل و بعد از تصويب پروپوزال </w:t>
      </w:r>
    </w:p>
    <w:p w:rsidR="00AF6CF6" w:rsidRPr="00AF6CF6" w:rsidRDefault="00AF6CF6" w:rsidP="00AF6CF6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</w:p>
    <w:p w:rsidR="00AF6CF6" w:rsidRPr="00AF6CF6" w:rsidRDefault="00AF6CF6" w:rsidP="00AF6CF6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</w:p>
    <w:p w:rsidR="00AF6CF6" w:rsidRPr="00AF6CF6" w:rsidRDefault="00AF6CF6" w:rsidP="00AF6CF6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</w:rPr>
        <w:t xml:space="preserve"> 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مراحل انصراف دانشجو از پايان نامه از طريق مراكز تحقيقاتي انجام شده و نامه موافقت مركز با درخواست دانشجو پس از پيگيري كارشناس مركز از استاد راهنماي پايان نامه مربوطه به معاونت پژوهشي دانشكده ارسال گردد.</w:t>
      </w:r>
    </w:p>
    <w:p w:rsidR="00AF6CF6" w:rsidRPr="00AF6CF6" w:rsidRDefault="00AF6CF6" w:rsidP="00AF6CF6">
      <w:pPr>
        <w:pStyle w:val="ListParagraph"/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</w:p>
    <w:p w:rsidR="00AF6CF6" w:rsidRPr="00AF6CF6" w:rsidRDefault="00AF6CF6" w:rsidP="000D591C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در صورت انصراف دانشجو از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 xml:space="preserve"> طرح تحقيقاتي پايان نامه اي، در صورت عدم موافقت يا نارضايتي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 xml:space="preserve"> استاد راهنما يا مديرگروه مربوطه، دانشجو تا 3 ماه اجازه اخذ طرح پايان نامه اي جديد نداشته باشد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</w:rPr>
        <w:t>.</w:t>
      </w:r>
    </w:p>
    <w:p w:rsidR="00AF6CF6" w:rsidRPr="00AF6CF6" w:rsidRDefault="00AF6CF6" w:rsidP="00AF6CF6">
      <w:pPr>
        <w:pStyle w:val="ListParagraph"/>
        <w:rPr>
          <w:rFonts w:ascii="Times New Roman" w:eastAsia="Times New Roman" w:hAnsi="Times New Roman" w:cs="2  Nazanin"/>
          <w:color w:val="000000"/>
          <w:sz w:val="28"/>
          <w:szCs w:val="28"/>
        </w:rPr>
      </w:pPr>
    </w:p>
    <w:p w:rsidR="00AF6CF6" w:rsidRPr="00AF6CF6" w:rsidRDefault="00AF6CF6" w:rsidP="00412745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در صورتي كه از زمان ثبت طرح تحقيقاتي در معاونت پژوهشي دانشكده پزشكي 6 ماه گذشته و دانشجو در اين مدت هيچ تماسي با استاد راهنما جهت ادامه فرايند نداشته باشد ، استاد راهنما مجاز است طرح را از دانشجوي مربوطه گرفته و به دانشجوي ديگري واگذار نمايد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</w:rPr>
        <w:t>.</w:t>
      </w:r>
    </w:p>
    <w:p w:rsidR="00AF6CF6" w:rsidRPr="00AF6CF6" w:rsidRDefault="00AF6CF6" w:rsidP="00AF6CF6">
      <w:pPr>
        <w:pStyle w:val="ListParagraph"/>
        <w:rPr>
          <w:rFonts w:ascii="Times New Roman" w:eastAsia="Times New Roman" w:hAnsi="Times New Roman" w:cs="2  Nazanin"/>
          <w:color w:val="000000"/>
          <w:sz w:val="28"/>
          <w:szCs w:val="28"/>
        </w:rPr>
      </w:pPr>
    </w:p>
    <w:p w:rsidR="00AF6CF6" w:rsidRPr="00AF6CF6" w:rsidRDefault="00AF6CF6" w:rsidP="00F02BD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2  Nazanin"/>
          <w:color w:val="000000"/>
          <w:sz w:val="28"/>
          <w:szCs w:val="28"/>
        </w:rPr>
      </w:pP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در صورت اصرار دانشجو در انصراف از طرح تحقيقاتي پايان نامه اي با وجود عدم رضايت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 xml:space="preserve"> استاد راهنما،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و وجود دلايل و شرايط خاص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>از طرف دانشجو، در خواست دانشجو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 xml:space="preserve"> با ذكر دلايل و مستندات به معاونت پژوهشي دانشكده ارسال و در مرحله اول سعي در حل مشكل در سطح</w:t>
      </w:r>
      <w:r w:rsidRPr="00AF6CF6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  <w:rtl/>
        </w:rPr>
        <w:t xml:space="preserve"> معاونت پژوهشي دانشكده گرديده و در صورت عدم امكان حل موضوع در سطح معاونت، مورد جهت بررسي و تصميم گيري به شوراي پژوهشي دانشكده ارجاع مي گردد</w:t>
      </w:r>
      <w:r w:rsidRPr="00AF6CF6">
        <w:rPr>
          <w:rFonts w:ascii="Times New Roman" w:eastAsia="Times New Roman" w:hAnsi="Times New Roman" w:cs="2  Nazanin" w:hint="cs"/>
          <w:color w:val="000000"/>
          <w:sz w:val="28"/>
          <w:szCs w:val="28"/>
        </w:rPr>
        <w:t>.</w:t>
      </w:r>
    </w:p>
    <w:p w:rsidR="000F3A99" w:rsidRDefault="000F3A99"/>
    <w:sectPr w:rsidR="000F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A29"/>
    <w:multiLevelType w:val="hybridMultilevel"/>
    <w:tmpl w:val="29B6804E"/>
    <w:lvl w:ilvl="0" w:tplc="A9C69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F6"/>
    <w:rsid w:val="000F3A99"/>
    <w:rsid w:val="00242257"/>
    <w:rsid w:val="00A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B8137-1052-441A-B3D8-74AF8E65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Kabiri</dc:creator>
  <cp:keywords/>
  <dc:description/>
  <cp:lastModifiedBy>Najmeh Kabiri</cp:lastModifiedBy>
  <cp:revision>2</cp:revision>
  <dcterms:created xsi:type="dcterms:W3CDTF">2025-12-28T06:29:00Z</dcterms:created>
  <dcterms:modified xsi:type="dcterms:W3CDTF">2025-12-28T06:29:00Z</dcterms:modified>
</cp:coreProperties>
</file>